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E9" w:rsidRPr="00CD7A03" w:rsidRDefault="006536E9" w:rsidP="0065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F81BD" w:themeColor="accent1"/>
          <w:sz w:val="30"/>
          <w:szCs w:val="30"/>
          <w:lang w:eastAsia="ru-RU"/>
        </w:rPr>
      </w:pPr>
      <w:r w:rsidRPr="00CD7A03">
        <w:rPr>
          <w:rFonts w:ascii="Times New Roman" w:eastAsia="Times New Roman" w:hAnsi="Times New Roman" w:cs="Times New Roman"/>
          <w:bCs/>
          <w:color w:val="4F81BD" w:themeColor="accent1"/>
          <w:sz w:val="30"/>
          <w:szCs w:val="30"/>
          <w:lang w:eastAsia="ru-RU"/>
        </w:rPr>
        <w:t>РЕБЁНОК НЕ ХОЧЕТ ЧИТАТЬ. ЧТО ДЕЛАТЬ?</w:t>
      </w:r>
    </w:p>
    <w:p w:rsidR="00966BCC" w:rsidRPr="00C416AD" w:rsidRDefault="006536E9" w:rsidP="0096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F50"/>
          <w:sz w:val="30"/>
          <w:szCs w:val="30"/>
          <w:lang w:eastAsia="ru-RU"/>
        </w:rPr>
        <w:tab/>
      </w:r>
      <w:r w:rsidR="00966BCC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д</w:t>
      </w:r>
      <w:r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ети не хотят читать книги.</w:t>
      </w:r>
      <w:r w:rsidR="00966BCC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чем это может быть связано? Они даже в 4 года легко управляются с компьютером: включают мультики, играют в развивающие игры, а когда со стороны родителей начинается обучение чтению, возникают проблемы. Это объясняется тем, что дети 6-7 лет легче воспринимают образ, чем текст, им в этом возрасте гораздо тяжелее, чем взрослым, сосредоточить своё внимание на одном объекте и на однообразном действии. Глядя мультики по телевизору или по компьютеру, играя в компьютерные игры, ребёнок становится хозяином положения: если ему надоедают одни движущиеся картинки, он сам переключается на другой канал. Поэтому </w:t>
      </w:r>
      <w:r w:rsidR="006A2841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ребёнку так </w:t>
      </w:r>
      <w:r w:rsidR="00966BCC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тяжело сосредоточит</w:t>
      </w:r>
      <w:r w:rsidR="006A2841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966BCC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на тексте</w:t>
      </w:r>
      <w:r w:rsidR="006A2841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научиться читать</w:t>
      </w:r>
      <w:r w:rsidR="00966BCC"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A2841" w:rsidRPr="00C416AD" w:rsidRDefault="006A2841" w:rsidP="0096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Результаты в обучении чтению зависят от скорости восприятия ребёнком информации. Спокойным детям (флегматикам) обуча</w:t>
      </w:r>
      <w:r w:rsid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C41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ься легче, чем холерикам. Но им нужно больше времени, чтобы усвоить материал. Активные дети быстрее схватывают информацию, но она и быстрее улетучивается. </w:t>
      </w:r>
    </w:p>
    <w:p w:rsidR="006536E9" w:rsidRPr="00C416AD" w:rsidRDefault="00C416AD" w:rsidP="00C416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Pr="00C416AD">
        <w:rPr>
          <w:rFonts w:ascii="Times New Roman" w:hAnsi="Times New Roman" w:cs="Times New Roman"/>
          <w:sz w:val="30"/>
          <w:szCs w:val="30"/>
        </w:rPr>
        <w:t>Обучаемость ребенка зависит</w:t>
      </w:r>
      <w:r>
        <w:rPr>
          <w:rFonts w:ascii="Times New Roman" w:hAnsi="Times New Roman" w:cs="Times New Roman"/>
          <w:sz w:val="30"/>
          <w:szCs w:val="30"/>
        </w:rPr>
        <w:t xml:space="preserve"> от взаимодействия полушарий мозга</w:t>
      </w:r>
      <w:r w:rsidR="00E96841">
        <w:rPr>
          <w:rFonts w:ascii="Times New Roman" w:hAnsi="Times New Roman" w:cs="Times New Roman"/>
          <w:sz w:val="30"/>
          <w:szCs w:val="30"/>
        </w:rPr>
        <w:t xml:space="preserve">, от </w:t>
      </w:r>
      <w:r w:rsidR="00D843FA">
        <w:rPr>
          <w:rFonts w:ascii="Times New Roman" w:hAnsi="Times New Roman" w:cs="Times New Roman"/>
          <w:sz w:val="30"/>
          <w:szCs w:val="30"/>
        </w:rPr>
        <w:t xml:space="preserve">того, как ребёнок ориентируется в пространстве, как он видит и слышит. Плохое зрение или слух, </w:t>
      </w:r>
      <w:proofErr w:type="spellStart"/>
      <w:r w:rsidR="00D843FA">
        <w:rPr>
          <w:rFonts w:ascii="Times New Roman" w:hAnsi="Times New Roman" w:cs="Times New Roman"/>
          <w:sz w:val="30"/>
          <w:szCs w:val="30"/>
        </w:rPr>
        <w:t>дислексия</w:t>
      </w:r>
      <w:proofErr w:type="spellEnd"/>
      <w:r w:rsidR="00D843FA">
        <w:rPr>
          <w:rFonts w:ascii="Times New Roman" w:hAnsi="Times New Roman" w:cs="Times New Roman"/>
          <w:sz w:val="30"/>
          <w:szCs w:val="30"/>
        </w:rPr>
        <w:t xml:space="preserve"> могут помешать обучению грамоте. </w:t>
      </w:r>
    </w:p>
    <w:p w:rsidR="006536E9" w:rsidRDefault="00E96841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Если заставлять ребёнка учиться читать, то он будет сопротивляться и делать это с большим нежеланием. В такие моменты формируется связь: чтение – мучение, чтение мешает играть, смотреть мультики и заниматься тем, что</w:t>
      </w:r>
      <w:r w:rsidR="00D344EA">
        <w:rPr>
          <w:rFonts w:ascii="Times New Roman" w:hAnsi="Times New Roman" w:cs="Times New Roman"/>
          <w:sz w:val="30"/>
          <w:szCs w:val="30"/>
        </w:rPr>
        <w:t xml:space="preserve"> нравится. Если постоянно заставлять ребёнка читать. Прогресса в обучении не будет долго. А в дальнейшем ребёнок может вообще не читать книги.</w:t>
      </w:r>
    </w:p>
    <w:p w:rsidR="00C5103E" w:rsidRDefault="00D344E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Иногда ребенок не</w:t>
      </w:r>
      <w:r w:rsidR="00C5103E">
        <w:rPr>
          <w:rFonts w:ascii="Times New Roman" w:hAnsi="Times New Roman" w:cs="Times New Roman"/>
          <w:sz w:val="30"/>
          <w:szCs w:val="30"/>
        </w:rPr>
        <w:t xml:space="preserve"> хочет учиться читать, потому что ему скучно заниматься по букварю или карточкам. Задача родителей – понять причину, по которой ребёнок не хочет учиться читать, и на этом основании правильно подходить к дальнейшему обучению.</w:t>
      </w:r>
    </w:p>
    <w:p w:rsidR="00C5103E" w:rsidRDefault="00C5103E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же помочь ребёнку? Как заинтересовать его чтением? Вот несколько советов:</w:t>
      </w:r>
    </w:p>
    <w:p w:rsidR="00503E3C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5103E">
        <w:rPr>
          <w:rFonts w:ascii="Times New Roman" w:hAnsi="Times New Roman" w:cs="Times New Roman"/>
          <w:sz w:val="30"/>
          <w:szCs w:val="30"/>
        </w:rPr>
        <w:t>1.Позвольте ребёнку самостоятельно выбирать книги</w:t>
      </w:r>
      <w:r w:rsidR="00503E3C">
        <w:rPr>
          <w:rFonts w:ascii="Times New Roman" w:hAnsi="Times New Roman" w:cs="Times New Roman"/>
          <w:sz w:val="30"/>
          <w:szCs w:val="30"/>
        </w:rPr>
        <w:t>, которые ему хотелось бы почитать, когда он научится. Такой подход даёт детям ощущение того, что они уже взрослые и самостоятельные, а также формирует ответственность: сам купил, сам взял в библиотеке – сам прочитаю. Вы же создавайте интригу и говорите: «Я не буду тебе читать. Когда научишься -, сам прочитаешь».</w:t>
      </w:r>
    </w:p>
    <w:p w:rsidR="00503E3C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</w:t>
      </w:r>
      <w:r w:rsidR="00503E3C">
        <w:rPr>
          <w:rFonts w:ascii="Times New Roman" w:hAnsi="Times New Roman" w:cs="Times New Roman"/>
          <w:sz w:val="30"/>
          <w:szCs w:val="30"/>
        </w:rPr>
        <w:t xml:space="preserve">Уделяйте совместному чтению хотя бы 30 минут в день. Читайте перед сном, когда играете, чаще показывайте картинки в книгах, </w:t>
      </w:r>
      <w:r w:rsidR="00503E3C">
        <w:rPr>
          <w:rFonts w:ascii="Times New Roman" w:hAnsi="Times New Roman" w:cs="Times New Roman"/>
          <w:sz w:val="30"/>
          <w:szCs w:val="30"/>
        </w:rPr>
        <w:lastRenderedPageBreak/>
        <w:t>журналах и говорите, что там написано</w:t>
      </w:r>
      <w:r>
        <w:rPr>
          <w:rFonts w:ascii="Times New Roman" w:hAnsi="Times New Roman" w:cs="Times New Roman"/>
          <w:sz w:val="30"/>
          <w:szCs w:val="30"/>
        </w:rPr>
        <w:t>. Это не только формирование привычки к чтению, а ещё и приятные моменты совместного досуга, которые вы будете вспоминать с теплом, когда ребёнок станет уже взрослым.</w:t>
      </w:r>
    </w:p>
    <w:p w:rsid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3.Обсуждайте прочитанное. Такой подход помогает развивать воображение ребёнка, чтобы в дальнейшем при обучении чтению ему было легче перейти к осознанному чтению (чтение = понимание). Понимать прочитанное – это первый1 шаг на пути любви к книгам.</w:t>
      </w:r>
    </w:p>
    <w:p w:rsid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4.Приобретите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ридер</w:t>
      </w:r>
      <w:proofErr w:type="spellEnd"/>
      <w:r>
        <w:rPr>
          <w:rFonts w:ascii="Times New Roman" w:hAnsi="Times New Roman" w:cs="Times New Roman"/>
          <w:sz w:val="30"/>
          <w:szCs w:val="30"/>
        </w:rPr>
        <w:t>. Он позволит всегда носить с собой интересные книги, которые в любой момент помогут занять ребёнка, например, в транспорте или в очереди.</w:t>
      </w:r>
    </w:p>
    <w:p w:rsid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5.Подавайте пример по возможности. Дети всегда подражают родителям. Чем чаще ребёнок будет видеть вас с книгой, тем быстрее захочет последовать вашему примеру.</w:t>
      </w:r>
    </w:p>
    <w:p w:rsidR="00D344EA" w:rsidRDefault="00503E3C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5103E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</w:t>
      </w:r>
    </w:p>
    <w:p w:rsidR="000E170A" w:rsidRPr="000E170A" w:rsidRDefault="000E170A" w:rsidP="00D344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defektolog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</w:p>
    <w:sectPr w:rsidR="000E170A" w:rsidRPr="000E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E170A"/>
    <w:rsid w:val="00341DF3"/>
    <w:rsid w:val="003B6B11"/>
    <w:rsid w:val="00503E3C"/>
    <w:rsid w:val="006536E9"/>
    <w:rsid w:val="006A2841"/>
    <w:rsid w:val="00966BCC"/>
    <w:rsid w:val="00C416AD"/>
    <w:rsid w:val="00C5103E"/>
    <w:rsid w:val="00CD7A03"/>
    <w:rsid w:val="00D344EA"/>
    <w:rsid w:val="00D843FA"/>
    <w:rsid w:val="00E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2022-10-03T02:59:00Z</dcterms:created>
  <dcterms:modified xsi:type="dcterms:W3CDTF">2022-10-04T03:34:00Z</dcterms:modified>
</cp:coreProperties>
</file>